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5654E">
      <w:pPr>
        <w:spacing w:line="480" w:lineRule="exact"/>
        <w:jc w:val="center"/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eastAsia="zh-CN"/>
        </w:rPr>
      </w:pPr>
      <w:bookmarkStart w:id="28" w:name="_GoBack"/>
      <w:bookmarkEnd w:id="28"/>
      <w:r>
        <w:rPr>
          <w:rFonts w:hint="eastAsia" w:ascii="Times New Roman" w:hAnsi="Times New Roman" w:cs="Times New Roman" w:eastAsiaTheme="majorEastAsia"/>
          <w:b/>
          <w:bCs/>
          <w:spacing w:val="-1"/>
          <w:sz w:val="44"/>
          <w:szCs w:val="44"/>
          <w:lang w:val="en-US" w:eastAsia="zh-CN"/>
        </w:rPr>
        <w:t>报价清单</w:t>
      </w:r>
    </w:p>
    <w:p w14:paraId="39C42606">
      <w:pPr>
        <w:spacing w:line="480" w:lineRule="exact"/>
        <w:rPr>
          <w:rFonts w:ascii="Times New Roman" w:hAnsi="Times New Roman" w:eastAsia="仿宋" w:cs="Times New Roman"/>
          <w:spacing w:val="6"/>
          <w:sz w:val="28"/>
          <w:szCs w:val="28"/>
        </w:rPr>
      </w:pPr>
    </w:p>
    <w:p w14:paraId="1F97E895">
      <w:pPr>
        <w:spacing w:line="480" w:lineRule="exact"/>
        <w:ind w:firstLine="586" w:firstLineChars="200"/>
        <w:rPr>
          <w:rFonts w:ascii="Times New Roman" w:hAnsi="Times New Roman" w:eastAsia="仿宋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pacing w:val="6"/>
          <w:sz w:val="28"/>
          <w:szCs w:val="28"/>
        </w:rPr>
        <w:t xml:space="preserve">一、合作方式： </w:t>
      </w:r>
    </w:p>
    <w:p w14:paraId="2E4A100B">
      <w:pPr>
        <w:spacing w:line="276" w:lineRule="auto"/>
        <w:ind w:firstLine="592" w:firstLineChars="200"/>
        <w:rPr>
          <w:rFonts w:ascii="Times New Roman" w:hAnsi="Times New Roman" w:eastAsia="仿宋" w:cs="Times New Roman"/>
          <w:spacing w:val="8"/>
          <w:sz w:val="28"/>
          <w:szCs w:val="28"/>
        </w:rPr>
      </w:pPr>
      <w:r>
        <w:rPr>
          <w:rFonts w:ascii="Times New Roman" w:hAnsi="Times New Roman" w:eastAsia="仿宋" w:cs="Times New Roman"/>
          <w:spacing w:val="8"/>
          <w:sz w:val="28"/>
          <w:szCs w:val="28"/>
        </w:rPr>
        <w:t>甲方在校内提供场地，乙方提供2台再制造高速数码打印复印一体机；乙方负责设备维护、设备耗材。高速数码打印复印一体机按一学期的阶梯印量（2台设备的总印量）价格为甲方服务，每学期按设备计数器数字开票进行结算。以下为黑白打印阶梯印量价格表：</w:t>
      </w:r>
    </w:p>
    <w:p w14:paraId="27031F5C">
      <w:pPr>
        <w:spacing w:line="480" w:lineRule="exact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pacing w:val="-4"/>
          <w:sz w:val="28"/>
          <w:szCs w:val="28"/>
        </w:rPr>
        <w:t>一</w:t>
      </w:r>
      <w:r>
        <w:rPr>
          <w:rFonts w:ascii="Times New Roman" w:hAnsi="Times New Roman" w:eastAsia="楷体" w:cs="Times New Roman"/>
          <w:spacing w:val="-2"/>
          <w:sz w:val="28"/>
          <w:szCs w:val="28"/>
        </w:rPr>
        <w:t>学期黑白打印阶梯印量价格表 (不含纸张)</w:t>
      </w:r>
    </w:p>
    <w:tbl>
      <w:tblPr>
        <w:tblStyle w:val="6"/>
        <w:tblW w:w="7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6"/>
        <w:gridCol w:w="1343"/>
        <w:gridCol w:w="3819"/>
      </w:tblGrid>
      <w:tr w14:paraId="41A38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6B7AC442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4"/>
                <w:sz w:val="28"/>
                <w:szCs w:val="28"/>
              </w:rPr>
              <w:t>印</w:t>
            </w:r>
            <w:r>
              <w:rPr>
                <w:rFonts w:ascii="Times New Roman" w:hAnsi="Times New Roman" w:eastAsia="仿宋" w:cs="Times New Roman"/>
                <w:spacing w:val="-23"/>
                <w:sz w:val="28"/>
                <w:szCs w:val="28"/>
              </w:rPr>
              <w:t>量</w:t>
            </w:r>
          </w:p>
          <w:p w14:paraId="7099A727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3"/>
                <w:sz w:val="28"/>
                <w:szCs w:val="28"/>
              </w:rPr>
              <w:t>（张）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19EFBEB0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单价</w:t>
            </w:r>
          </w:p>
          <w:p w14:paraId="19FD7ECC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（元）</w:t>
            </w: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141E47F5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8"/>
                <w:szCs w:val="28"/>
              </w:rPr>
              <w:t>备注</w:t>
            </w:r>
          </w:p>
        </w:tc>
      </w:tr>
      <w:tr w14:paraId="7051B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5C29362E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1-100000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293182C5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63F63136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</w:t>
            </w: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计数器数字</w:t>
            </w:r>
          </w:p>
        </w:tc>
      </w:tr>
      <w:tr w14:paraId="0C8D4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0EE7583D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100001-200000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78CB30B3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2FA1C9DF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</w:t>
            </w: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计数器数字</w:t>
            </w:r>
          </w:p>
        </w:tc>
      </w:tr>
      <w:tr w14:paraId="59F40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75C94555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200001-300000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517AEFFE">
            <w:pPr>
              <w:spacing w:line="380" w:lineRule="exact"/>
              <w:jc w:val="center"/>
              <w:rPr>
                <w:rFonts w:ascii="Times New Roman" w:hAnsi="Times New Roman" w:cs="Times New Roman" w:eastAsiaTheme="minorEastAsia"/>
                <w:spacing w:val="-3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1A4C74A2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</w:t>
            </w: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计数器数字</w:t>
            </w:r>
          </w:p>
        </w:tc>
      </w:tr>
      <w:tr w14:paraId="0357C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19805DE2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300001-400000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0ABE8448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0BC81C8A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按设备计数器数字</w:t>
            </w:r>
          </w:p>
        </w:tc>
      </w:tr>
      <w:tr w14:paraId="713A0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1113E36C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400001-500000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0A5DD135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26785A9C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按设备计数器数字</w:t>
            </w:r>
          </w:p>
        </w:tc>
      </w:tr>
      <w:tr w14:paraId="7D9F0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77EFBE25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500001-600000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72A25DF8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727E7F66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按设备计数器数字</w:t>
            </w:r>
          </w:p>
        </w:tc>
      </w:tr>
      <w:tr w14:paraId="036D6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523D6047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600001-700000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6CBEEFCB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317F49AD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按设备计数器数字</w:t>
            </w:r>
          </w:p>
        </w:tc>
      </w:tr>
      <w:tr w14:paraId="32D7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53223A7A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700001-800000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66303DA2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60E2FE98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按设备计数器数字</w:t>
            </w:r>
          </w:p>
        </w:tc>
      </w:tr>
      <w:tr w14:paraId="03176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5F295E69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800001-900000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72C78B40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326F665A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按设备计数器数字</w:t>
            </w:r>
          </w:p>
        </w:tc>
      </w:tr>
      <w:tr w14:paraId="17CAC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0030411D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900001-1000000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1EBB20A0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73F7A80A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按设备计数器数字</w:t>
            </w:r>
          </w:p>
        </w:tc>
      </w:tr>
      <w:tr w14:paraId="6690F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586" w:type="dxa"/>
            <w:tcBorders>
              <w:top w:val="single" w:color="000000" w:sz="2" w:space="0"/>
              <w:bottom w:val="single" w:color="000000" w:sz="2" w:space="0"/>
            </w:tcBorders>
          </w:tcPr>
          <w:p w14:paraId="4F153618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1000001-2000000</w:t>
            </w:r>
          </w:p>
        </w:tc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61CB634F">
            <w:pPr>
              <w:spacing w:line="380" w:lineRule="exact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color="000000" w:sz="2" w:space="0"/>
              <w:bottom w:val="single" w:color="000000" w:sz="2" w:space="0"/>
            </w:tcBorders>
          </w:tcPr>
          <w:p w14:paraId="6D08BE00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按设备计数器数字</w:t>
            </w:r>
          </w:p>
        </w:tc>
      </w:tr>
    </w:tbl>
    <w:p w14:paraId="61B1FDA3">
      <w:pPr>
        <w:spacing w:line="480" w:lineRule="exact"/>
        <w:rPr>
          <w:rFonts w:ascii="Times New Roman" w:hAnsi="Times New Roman" w:eastAsia="仿宋" w:cs="Times New Roman"/>
          <w:b/>
          <w:bCs/>
          <w:spacing w:val="4"/>
          <w:sz w:val="32"/>
          <w:szCs w:val="32"/>
        </w:rPr>
      </w:pPr>
    </w:p>
    <w:p w14:paraId="56E3FCA7">
      <w:pPr>
        <w:rPr>
          <w:rFonts w:ascii="Times New Roman" w:hAnsi="Times New Roman" w:eastAsia="仿宋" w:cs="Times New Roman"/>
          <w:b/>
          <w:bCs/>
          <w:spacing w:val="4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pacing w:val="4"/>
          <w:sz w:val="32"/>
          <w:szCs w:val="32"/>
        </w:rPr>
        <w:br w:type="page"/>
      </w:r>
    </w:p>
    <w:p w14:paraId="3E863524">
      <w:pPr>
        <w:spacing w:line="480" w:lineRule="exact"/>
        <w:ind w:firstLine="659" w:firstLineChars="200"/>
        <w:rPr>
          <w:rFonts w:ascii="Times New Roman" w:hAnsi="Times New Roman" w:eastAsia="仿宋" w:cs="Times New Roman"/>
          <w:b/>
          <w:bCs/>
          <w:spacing w:val="4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pacing w:val="4"/>
          <w:sz w:val="32"/>
          <w:szCs w:val="32"/>
        </w:rPr>
        <w:t>附件：</w:t>
      </w:r>
    </w:p>
    <w:p w14:paraId="6EF2AAE9">
      <w:pPr>
        <w:spacing w:line="336" w:lineRule="auto"/>
        <w:jc w:val="center"/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bookmarkStart w:id="0" w:name="OLE_LINK33"/>
      <w:bookmarkStart w:id="1" w:name="OLE_LINK34"/>
      <w:r>
        <w:rPr>
          <w:rFonts w:ascii="Times New Roman" w:hAnsi="Times New Roman" w:eastAsia="仿宋_GB2312" w:cs="Times New Roman"/>
          <w:b/>
          <w:bCs/>
          <w:sz w:val="44"/>
          <w:szCs w:val="44"/>
          <w:lang w:bidi="ar"/>
        </w:rPr>
        <w:t>纸张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 w:bidi="ar"/>
        </w:rPr>
        <w:t>报价清单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019"/>
        <w:gridCol w:w="1362"/>
        <w:gridCol w:w="2869"/>
      </w:tblGrid>
      <w:tr w14:paraId="2E57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E08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2" w:name="OLE_LINK20"/>
            <w:bookmarkStart w:id="3" w:name="OLE_LINK1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品牌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166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克数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318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规格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511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包装数量（张数）</w:t>
            </w:r>
          </w:p>
        </w:tc>
      </w:tr>
      <w:bookmarkEnd w:id="1"/>
      <w:bookmarkEnd w:id="2"/>
      <w:tr w14:paraId="1850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CD9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天章风  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ECE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8E9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BECA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4" w:name="OLE_LINK8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10包（4000张）</w:t>
            </w:r>
            <w:bookmarkEnd w:id="4"/>
          </w:p>
        </w:tc>
      </w:tr>
      <w:tr w14:paraId="2C43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1BA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天章风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0F3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BCA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A3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39B3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5包（2000张）</w:t>
            </w:r>
          </w:p>
        </w:tc>
      </w:tr>
      <w:tr w14:paraId="6672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D41D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新绿天章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2970D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BF6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E86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8包（4000张）</w:t>
            </w:r>
          </w:p>
        </w:tc>
      </w:tr>
      <w:tr w14:paraId="7BC7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ED7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新绿天章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32B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165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A3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A42A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5" w:name="OLE_LINK2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4包（2000张）</w:t>
            </w:r>
            <w:bookmarkEnd w:id="5"/>
          </w:p>
        </w:tc>
      </w:tr>
      <w:tr w14:paraId="0341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146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bookmarkStart w:id="6" w:name="OLE_LINK24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乐活天章</w:t>
            </w:r>
            <w:bookmarkEnd w:id="6"/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71F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926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B9F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10包（4000张）</w:t>
            </w:r>
          </w:p>
        </w:tc>
      </w:tr>
      <w:tr w14:paraId="0B1D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8E4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乐活天章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19A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30F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A3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764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5包（2000张）</w:t>
            </w:r>
          </w:p>
        </w:tc>
      </w:tr>
      <w:tr w14:paraId="4641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25A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乐活天章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662D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186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8K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6B1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4包（2000张）</w:t>
            </w:r>
          </w:p>
        </w:tc>
      </w:tr>
      <w:tr w14:paraId="08DB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D6FD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7" w:name="OLE_LINK22"/>
            <w:bookmarkStart w:id="8" w:name="OLE_LINK21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亚太森博</w:t>
            </w:r>
            <w:bookmarkEnd w:id="7"/>
            <w:bookmarkEnd w:id="8"/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42C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9" w:name="OLE_LINK17"/>
            <w:bookmarkStart w:id="10" w:name="OLE_LINK18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70克</w:t>
            </w:r>
            <w:bookmarkEnd w:id="9"/>
            <w:bookmarkEnd w:id="10"/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D5B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0A3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8包（4000张）</w:t>
            </w:r>
          </w:p>
        </w:tc>
      </w:tr>
      <w:tr w14:paraId="72B1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4AE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1" w:name="OLE_LINK28" w:colFirst="1" w:colLast="3"/>
            <w:bookmarkStart w:id="12" w:name="OLE_LINK11" w:colFirst="2" w:colLast="4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亚太森博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0F3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381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B4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938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3" w:name="OLE_LINK35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4包（2000张）</w:t>
            </w:r>
            <w:bookmarkEnd w:id="13"/>
          </w:p>
        </w:tc>
      </w:tr>
      <w:bookmarkEnd w:id="11"/>
      <w:bookmarkEnd w:id="12"/>
      <w:tr w14:paraId="4194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080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4" w:name="OLE_LINK10" w:colFirst="0" w:colLast="1"/>
            <w:bookmarkStart w:id="15" w:name="OLE_LINK13" w:colFirst="1" w:colLast="4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亚太森博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F8A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FBD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8K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9BA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4包（2000张）</w:t>
            </w:r>
          </w:p>
        </w:tc>
      </w:tr>
      <w:bookmarkEnd w:id="14"/>
      <w:bookmarkEnd w:id="15"/>
      <w:tr w14:paraId="15E8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148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亚太森博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D19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6" w:name="OLE_LINK25"/>
            <w:bookmarkStart w:id="17" w:name="OLE_LINK26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70克</w:t>
            </w:r>
            <w:bookmarkEnd w:id="16"/>
            <w:bookmarkEnd w:id="17"/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1D6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DEBAD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4包（2000张）</w:t>
            </w:r>
          </w:p>
        </w:tc>
      </w:tr>
      <w:tr w14:paraId="3100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ADA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8" w:name="OLE_LINK23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亚太森博</w:t>
            </w:r>
            <w:bookmarkEnd w:id="18"/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8858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9" w:name="OLE_LINK27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  <w:bookmarkEnd w:id="19"/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D08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11A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8包（4000张）</w:t>
            </w:r>
          </w:p>
        </w:tc>
      </w:tr>
      <w:tr w14:paraId="5BF8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966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亚太森博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49C5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1C7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A3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37A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4包（2000张）</w:t>
            </w:r>
          </w:p>
        </w:tc>
      </w:tr>
      <w:tr w14:paraId="17F2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355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特顺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EDD3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E53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B4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7E2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5包（2000张）</w:t>
            </w:r>
          </w:p>
        </w:tc>
      </w:tr>
      <w:tr w14:paraId="7682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4B2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特顺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7426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80克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D6E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8K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75C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5包（2000张）</w:t>
            </w:r>
          </w:p>
        </w:tc>
      </w:tr>
      <w:tr w14:paraId="5D24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D19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055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580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D34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33E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C9ED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C6A2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A8BD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554E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1D1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EC8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00B3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96F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672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263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6C6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ECF3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429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CA82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3"/>
    </w:tbl>
    <w:p w14:paraId="4B00DAE0">
      <w:pPr>
        <w:jc w:val="center"/>
        <w:rPr>
          <w:rFonts w:ascii="Times New Roman" w:hAnsi="Times New Roman" w:cs="Times New Roman"/>
        </w:rPr>
      </w:pPr>
    </w:p>
    <w:p w14:paraId="3BB93DB8">
      <w:pPr>
        <w:spacing w:line="336" w:lineRule="auto"/>
        <w:jc w:val="center"/>
        <w:rPr>
          <w:rFonts w:ascii="Times New Roman" w:hAnsi="Times New Roman" w:eastAsia="仿宋_GB2312" w:cs="Times New Roman"/>
          <w:b/>
          <w:bCs/>
          <w:sz w:val="44"/>
          <w:szCs w:val="44"/>
          <w:lang w:bidi="ar"/>
        </w:rPr>
      </w:pPr>
    </w:p>
    <w:p w14:paraId="09657D25">
      <w:pPr>
        <w:spacing w:line="480" w:lineRule="exact"/>
        <w:jc w:val="center"/>
        <w:rPr>
          <w:rFonts w:ascii="Times New Roman" w:hAnsi="Times New Roman" w:eastAsia="宋体" w:cs="Times New Roman"/>
          <w:spacing w:val="4"/>
          <w:sz w:val="44"/>
          <w:szCs w:val="44"/>
        </w:rPr>
      </w:pPr>
    </w:p>
    <w:p w14:paraId="4F2E4628">
      <w:pPr>
        <w:spacing w:line="480" w:lineRule="exact"/>
        <w:jc w:val="center"/>
        <w:rPr>
          <w:rFonts w:ascii="Times New Roman" w:hAnsi="Times New Roman" w:eastAsia="宋体" w:cs="Times New Roman"/>
          <w:spacing w:val="4"/>
          <w:sz w:val="44"/>
          <w:szCs w:val="44"/>
        </w:rPr>
      </w:pPr>
    </w:p>
    <w:p w14:paraId="2B1A9070">
      <w:pPr>
        <w:spacing w:line="480" w:lineRule="exact"/>
        <w:jc w:val="center"/>
        <w:rPr>
          <w:rFonts w:hint="eastAsia" w:ascii="Times New Roman" w:hAnsi="Times New Roman" w:eastAsia="宋体" w:cs="Times New Roman"/>
          <w:spacing w:val="4"/>
          <w:sz w:val="44"/>
          <w:szCs w:val="44"/>
        </w:rPr>
      </w:pPr>
    </w:p>
    <w:p w14:paraId="0C169363">
      <w:pPr>
        <w:spacing w:line="336" w:lineRule="auto"/>
        <w:jc w:val="center"/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44"/>
          <w:szCs w:val="44"/>
          <w:lang w:bidi="ar"/>
        </w:rPr>
        <w:t>耗材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 w:bidi="ar"/>
        </w:rPr>
        <w:t>报价清单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1"/>
        <w:gridCol w:w="1119"/>
      </w:tblGrid>
      <w:tr w14:paraId="6D03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0AC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型号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035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1061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0D93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理想一体机版纸</w:t>
            </w:r>
            <w:r>
              <w:rPr>
                <w:rFonts w:ascii="Times New Roman" w:hAnsi="Times New Roman" w:cs="Times New Roman"/>
              </w:rPr>
              <w:t>(A3)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9D2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卷</w:t>
            </w:r>
          </w:p>
        </w:tc>
      </w:tr>
      <w:tr w14:paraId="5A3A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3807C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理想一体机油墨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70E0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瓶</w:t>
            </w:r>
          </w:p>
        </w:tc>
      </w:tr>
      <w:tr w14:paraId="20C8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AA6E">
            <w:pPr>
              <w:spacing w:line="3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CC388A</w:t>
            </w:r>
            <w:r>
              <w:rPr>
                <w:rFonts w:hint="eastAsia" w:ascii="微软雅黑" w:hAnsi="微软雅黑" w:eastAsia="微软雅黑" w:cs="微软雅黑"/>
              </w:rPr>
              <w:t>硒鼓《拓升</w:t>
            </w:r>
            <w:r>
              <w:rPr>
                <w:rFonts w:ascii="Times New Roman" w:hAnsi="Times New Roman" w:cs="Times New Roman"/>
              </w:rPr>
              <w:t>) 1007/1008/M1136/1213/1216/1108/1106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EF8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bookmarkStart w:id="20" w:name="OLE_LINK37"/>
            <w:bookmarkStart w:id="21" w:name="OLE_LINK36"/>
            <w:r>
              <w:rPr>
                <w:rFonts w:ascii="Times New Roman" w:hAnsi="Times New Roman" w:eastAsia="仿宋_GB2312" w:cs="Times New Roman"/>
              </w:rPr>
              <w:t>代用</w:t>
            </w:r>
            <w:bookmarkEnd w:id="20"/>
            <w:bookmarkEnd w:id="21"/>
          </w:p>
        </w:tc>
      </w:tr>
      <w:tr w14:paraId="12EB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532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Q2612/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>CRG303/FX-9</w:t>
            </w:r>
            <w:r>
              <w:rPr>
                <w:rFonts w:hint="eastAsia" w:ascii="微软雅黑" w:hAnsi="微软雅黑" w:eastAsia="微软雅黑" w:cs="微软雅黑"/>
              </w:rPr>
              <w:t>硒鼓《拓升</w:t>
            </w:r>
            <w:r>
              <w:rPr>
                <w:rFonts w:ascii="Times New Roman" w:hAnsi="Times New Roman" w:cs="Times New Roman"/>
              </w:rPr>
              <w:t>)1020/M1005/LBP2900/L11121E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BFC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0E65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45F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CE278A/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>CRG328/326</w:t>
            </w:r>
            <w:r>
              <w:rPr>
                <w:rFonts w:hint="eastAsia" w:ascii="微软雅黑" w:hAnsi="微软雅黑" w:eastAsia="微软雅黑" w:cs="微软雅黑"/>
              </w:rPr>
              <w:t>硒鼓《拓升》</w:t>
            </w:r>
            <w:r>
              <w:rPr>
                <w:rFonts w:ascii="Times New Roman" w:hAnsi="Times New Roman" w:cs="Times New Roman"/>
              </w:rPr>
              <w:t xml:space="preserve"> 1566/P1606n/M1536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28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6DBF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122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CB435A/285/CRG912/925</w:t>
            </w:r>
            <w:r>
              <w:rPr>
                <w:rFonts w:hint="eastAsia" w:ascii="微软雅黑" w:hAnsi="微软雅黑" w:eastAsia="微软雅黑" w:cs="微软雅黑"/>
              </w:rPr>
              <w:t>硒鼓《拓升</w:t>
            </w:r>
            <w:r>
              <w:rPr>
                <w:rFonts w:ascii="Times New Roman" w:hAnsi="Times New Roman" w:cs="Times New Roman"/>
              </w:rPr>
              <w:t>) 1006/P1102/1132/1212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1E38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3DBE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BF4B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CE310A/CF350A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>CRG329B</w:t>
            </w:r>
            <w:r>
              <w:rPr>
                <w:rFonts w:hint="eastAsia" w:ascii="微软雅黑" w:hAnsi="微软雅黑" w:eastAsia="微软雅黑" w:cs="微软雅黑"/>
              </w:rPr>
              <w:t>黑色粉盒《拓升</w:t>
            </w:r>
            <w:r>
              <w:rPr>
                <w:rFonts w:ascii="Times New Roman" w:hAnsi="Times New Roman" w:cs="Times New Roman"/>
              </w:rPr>
              <w:t>) 175/176/1025/7010/7018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E1D8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4B9E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F67B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CE311A/CF351A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>CRG329C</w:t>
            </w:r>
            <w:r>
              <w:rPr>
                <w:rFonts w:hint="eastAsia" w:ascii="微软雅黑" w:hAnsi="微软雅黑" w:eastAsia="微软雅黑" w:cs="微软雅黑"/>
              </w:rPr>
              <w:t>蓝色粉盒《拓升</w:t>
            </w:r>
            <w:r>
              <w:rPr>
                <w:rFonts w:ascii="Times New Roman" w:hAnsi="Times New Roman" w:cs="Times New Roman"/>
              </w:rPr>
              <w:t>) 175/176/1025/7010J7018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084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5A33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890B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CE312A/CF352A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>CRG329Y</w:t>
            </w:r>
            <w:r>
              <w:rPr>
                <w:rFonts w:hint="eastAsia" w:ascii="微软雅黑" w:hAnsi="微软雅黑" w:eastAsia="微软雅黑" w:cs="微软雅黑"/>
              </w:rPr>
              <w:t>黄色粉盒《拓升</w:t>
            </w:r>
            <w:r>
              <w:rPr>
                <w:rFonts w:ascii="Times New Roman" w:hAnsi="Times New Roman" w:cs="Times New Roman"/>
              </w:rPr>
              <w:t>) 175/176/1025/7010/7018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221C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63E8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D5E0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CE313A/CF353A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>CRG329M</w:t>
            </w:r>
            <w:r>
              <w:rPr>
                <w:rFonts w:hint="eastAsia" w:ascii="微软雅黑" w:hAnsi="微软雅黑" w:eastAsia="微软雅黑" w:cs="微软雅黑"/>
              </w:rPr>
              <w:t>红色粉《拓升</w:t>
            </w:r>
            <w:r>
              <w:rPr>
                <w:rFonts w:ascii="Times New Roman" w:hAnsi="Times New Roman" w:cs="Times New Roman"/>
              </w:rPr>
              <w:t>) 175/176/1025/7010/7018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3AB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bookmarkStart w:id="22" w:name="OLE_LINK41"/>
            <w:bookmarkStart w:id="23" w:name="OLE_LINK40"/>
            <w:r>
              <w:rPr>
                <w:rFonts w:ascii="Times New Roman" w:hAnsi="Times New Roman" w:eastAsia="仿宋_GB2312" w:cs="Times New Roman"/>
              </w:rPr>
              <w:t>代用</w:t>
            </w:r>
            <w:bookmarkEnd w:id="22"/>
            <w:bookmarkEnd w:id="23"/>
          </w:p>
        </w:tc>
      </w:tr>
      <w:tr w14:paraId="230E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D56C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Q2612A/12A</w:t>
            </w:r>
            <w:r>
              <w:rPr>
                <w:rFonts w:hint="eastAsia" w:ascii="微软雅黑" w:hAnsi="微软雅黑" w:eastAsia="微软雅黑" w:cs="微软雅黑"/>
              </w:rPr>
              <w:t>硒鼓《原装</w:t>
            </w:r>
            <w:r>
              <w:rPr>
                <w:rFonts w:ascii="Times New Roman" w:hAnsi="Times New Roman" w:cs="Times New Roman"/>
              </w:rPr>
              <w:t>) 1010/1015/1018/1020/1022/3015/302013055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B1C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bookmarkStart w:id="24" w:name="OLE_LINK38"/>
            <w:bookmarkStart w:id="25" w:name="OLE_LINK39"/>
            <w:r>
              <w:rPr>
                <w:rFonts w:ascii="Times New Roman" w:hAnsi="Times New Roman" w:eastAsia="仿宋_GB2312" w:cs="Times New Roman"/>
              </w:rPr>
              <w:t>原装</w:t>
            </w:r>
            <w:bookmarkEnd w:id="24"/>
            <w:bookmarkEnd w:id="25"/>
          </w:p>
        </w:tc>
      </w:tr>
      <w:tr w14:paraId="17B2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622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CE278A/78A</w:t>
            </w:r>
            <w:r>
              <w:rPr>
                <w:rFonts w:hint="eastAsia" w:ascii="微软雅黑" w:hAnsi="微软雅黑" w:eastAsia="微软雅黑" w:cs="微软雅黑"/>
              </w:rPr>
              <w:t>硒鼓《原装》</w:t>
            </w:r>
            <w:r>
              <w:rPr>
                <w:rFonts w:ascii="Times New Roman" w:hAnsi="Times New Roman" w:cs="Times New Roman"/>
              </w:rPr>
              <w:t>P1566/P1606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AAF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bookmarkStart w:id="26" w:name="OLE_LINK42"/>
            <w:bookmarkStart w:id="27" w:name="OLE_LINK43"/>
            <w:r>
              <w:rPr>
                <w:rFonts w:ascii="Times New Roman" w:hAnsi="Times New Roman" w:eastAsia="仿宋_GB2312" w:cs="Times New Roman"/>
              </w:rPr>
              <w:t>原装</w:t>
            </w:r>
            <w:bookmarkEnd w:id="26"/>
            <w:bookmarkEnd w:id="27"/>
          </w:p>
        </w:tc>
      </w:tr>
      <w:tr w14:paraId="6AEA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395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CZ192A</w:t>
            </w:r>
            <w:r>
              <w:rPr>
                <w:rFonts w:hint="eastAsia" w:ascii="微软雅黑" w:hAnsi="微软雅黑" w:eastAsia="微软雅黑" w:cs="微软雅黑"/>
              </w:rPr>
              <w:t>硒鼓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微软雅黑" w:hAnsi="微软雅黑" w:eastAsia="微软雅黑" w:cs="微软雅黑"/>
              </w:rPr>
              <w:t>《拓升</w:t>
            </w:r>
            <w:r>
              <w:rPr>
                <w:rFonts w:ascii="Times New Roman" w:hAnsi="Times New Roman" w:cs="Times New Roman"/>
              </w:rPr>
              <w:t>)M435nw/M701/M706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3AB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7DAA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A1DD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CF400/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CRG-045 </w:t>
            </w:r>
            <w:r>
              <w:rPr>
                <w:rFonts w:hint="eastAsia" w:ascii="微软雅黑" w:hAnsi="微软雅黑" w:eastAsia="微软雅黑" w:cs="微软雅黑"/>
              </w:rPr>
              <w:t>黑色硒鼓《拓升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4164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1800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07E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CF401A/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CRG-045 </w:t>
            </w:r>
            <w:r>
              <w:rPr>
                <w:rFonts w:hint="eastAsia" w:ascii="微软雅黑" w:hAnsi="微软雅黑" w:eastAsia="微软雅黑" w:cs="微软雅黑"/>
              </w:rPr>
              <w:t>蓝色硒鼓《拓升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2EDA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6257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6FC5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CF402A/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CRG-045 </w:t>
            </w:r>
            <w:r>
              <w:rPr>
                <w:rFonts w:hint="eastAsia" w:ascii="微软雅黑" w:hAnsi="微软雅黑" w:eastAsia="微软雅黑" w:cs="微软雅黑"/>
              </w:rPr>
              <w:t>黄色硒鼓《拓升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98B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5434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C110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CF403/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CRG-045 </w:t>
            </w:r>
            <w:r>
              <w:rPr>
                <w:rFonts w:hint="eastAsia" w:ascii="微软雅黑" w:hAnsi="微软雅黑" w:eastAsia="微软雅黑" w:cs="微软雅黑"/>
              </w:rPr>
              <w:t>红色硒鼓拓升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3FAE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4CBE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FA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 CRG-045B</w:t>
            </w:r>
            <w:r>
              <w:rPr>
                <w:rFonts w:hint="eastAsia" w:ascii="微软雅黑" w:hAnsi="微软雅黑" w:eastAsia="微软雅黑" w:cs="微软雅黑"/>
              </w:rPr>
              <w:t>黑色硒鼓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微软雅黑" w:hAnsi="微软雅黑" w:eastAsia="微软雅黑" w:cs="微软雅黑"/>
              </w:rPr>
              <w:t>原装》</w:t>
            </w:r>
            <w:r>
              <w:rPr>
                <w:rFonts w:ascii="Times New Roman" w:hAnsi="Times New Roman" w:cs="Times New Roman"/>
              </w:rPr>
              <w:t xml:space="preserve"> LBP610C/MF630C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A498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0C8E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0528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 CRG-045C</w:t>
            </w:r>
            <w:r>
              <w:rPr>
                <w:rFonts w:hint="eastAsia" w:ascii="微软雅黑" w:hAnsi="微软雅黑" w:eastAsia="微软雅黑" w:cs="微软雅黑"/>
              </w:rPr>
              <w:t>蓝色硒鼓《原装》</w:t>
            </w:r>
            <w:r>
              <w:rPr>
                <w:rFonts w:ascii="Times New Roman" w:hAnsi="Times New Roman" w:cs="Times New Roman"/>
              </w:rPr>
              <w:t>LBPB10C/MF630C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8CA6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05E3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E5D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 CRG-045Y</w:t>
            </w:r>
            <w:r>
              <w:rPr>
                <w:rFonts w:hint="eastAsia" w:ascii="微软雅黑" w:hAnsi="微软雅黑" w:eastAsia="微软雅黑" w:cs="微软雅黑"/>
              </w:rPr>
              <w:t>黄色硒鼓《原装》</w:t>
            </w:r>
            <w:r>
              <w:rPr>
                <w:rFonts w:ascii="Times New Roman" w:hAnsi="Times New Roman" w:cs="Times New Roman"/>
              </w:rPr>
              <w:t>LBPB10C/MF630C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B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59A9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D11E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 CRG-045M</w:t>
            </w:r>
            <w:r>
              <w:rPr>
                <w:rFonts w:hint="eastAsia" w:ascii="微软雅黑" w:hAnsi="微软雅黑" w:eastAsia="微软雅黑" w:cs="微软雅黑"/>
              </w:rPr>
              <w:t>红色硒鼓《原装》</w:t>
            </w:r>
            <w:r>
              <w:rPr>
                <w:rFonts w:ascii="Times New Roman" w:hAnsi="Times New Roman" w:cs="Times New Roman"/>
              </w:rPr>
              <w:t>LBP610C/MF630C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634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1349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3C9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 CRG-054 </w:t>
            </w:r>
            <w:r>
              <w:rPr>
                <w:rFonts w:hint="eastAsia" w:ascii="微软雅黑" w:hAnsi="微软雅黑" w:eastAsia="微软雅黑" w:cs="微软雅黑"/>
              </w:rPr>
              <w:t>黑色硒鼓《原装》</w:t>
            </w:r>
            <w:r>
              <w:rPr>
                <w:rFonts w:ascii="Times New Roman" w:hAnsi="Times New Roman" w:cs="Times New Roman"/>
              </w:rPr>
              <w:t>LBP620C/imageCLASS ME640C/LBP621CW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7C1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3D4B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E54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 CRG-054 </w:t>
            </w:r>
            <w:r>
              <w:rPr>
                <w:rFonts w:hint="eastAsia" w:ascii="微软雅黑" w:hAnsi="微软雅黑" w:eastAsia="微软雅黑" w:cs="微软雅黑"/>
              </w:rPr>
              <w:t>红色硒《原装》</w:t>
            </w:r>
            <w:r>
              <w:rPr>
                <w:rFonts w:ascii="Times New Roman" w:hAnsi="Times New Roman" w:cs="Times New Roman"/>
              </w:rPr>
              <w:t>LBP620C/MF640C/LBP621CW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1736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098B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D8E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 CRG-054 </w:t>
            </w:r>
            <w:r>
              <w:rPr>
                <w:rFonts w:hint="eastAsia" w:ascii="微软雅黑" w:hAnsi="微软雅黑" w:eastAsia="微软雅黑" w:cs="微软雅黑"/>
              </w:rPr>
              <w:t>黄色硒鼓《原装》</w:t>
            </w:r>
            <w:r>
              <w:rPr>
                <w:rFonts w:ascii="Times New Roman" w:hAnsi="Times New Roman" w:cs="Times New Roman"/>
              </w:rPr>
              <w:t xml:space="preserve"> LBPB20C/MF640CJLBP621CW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6178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275E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08E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 CRG-054 </w:t>
            </w:r>
            <w:r>
              <w:rPr>
                <w:rFonts w:hint="eastAsia" w:ascii="微软雅黑" w:hAnsi="微软雅黑" w:eastAsia="微软雅黑" w:cs="微软雅黑"/>
              </w:rPr>
              <w:t>蓝色硒鼓《原装》</w:t>
            </w:r>
            <w:r>
              <w:rPr>
                <w:rFonts w:ascii="Times New Roman" w:hAnsi="Times New Roman" w:cs="Times New Roman"/>
              </w:rPr>
              <w:t>LBP620C/MF640C/LBP621CW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53F4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原装</w:t>
            </w:r>
          </w:p>
        </w:tc>
      </w:tr>
      <w:tr w14:paraId="1FD0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44C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CF500/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CRG-054 </w:t>
            </w:r>
            <w:r>
              <w:rPr>
                <w:rFonts w:hint="eastAsia" w:ascii="微软雅黑" w:hAnsi="微软雅黑" w:eastAsia="微软雅黑" w:cs="微软雅黑"/>
              </w:rPr>
              <w:t>黑色硒鼓《拓升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15978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4F8C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186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CF5011/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CRG-054 </w:t>
            </w:r>
            <w:r>
              <w:rPr>
                <w:rFonts w:hint="eastAsia" w:ascii="微软雅黑" w:hAnsi="微软雅黑" w:eastAsia="微软雅黑" w:cs="微软雅黑"/>
              </w:rPr>
              <w:t>蓝色硒鼓《拓升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F0BA5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4176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622B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CF502A/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CRG-054 </w:t>
            </w:r>
            <w:r>
              <w:rPr>
                <w:rFonts w:hint="eastAsia" w:ascii="微软雅黑" w:hAnsi="微软雅黑" w:eastAsia="微软雅黑" w:cs="微软雅黑"/>
              </w:rPr>
              <w:t>黄色硒《拓升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89B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  <w:tr w14:paraId="1F38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F5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惠普</w:t>
            </w:r>
            <w:r>
              <w:rPr>
                <w:rFonts w:ascii="Times New Roman" w:hAnsi="Times New Roman" w:cs="Times New Roman"/>
              </w:rPr>
              <w:t>CF503A/</w:t>
            </w:r>
            <w:r>
              <w:rPr>
                <w:rFonts w:hint="eastAsia" w:ascii="微软雅黑" w:hAnsi="微软雅黑" w:eastAsia="微软雅黑" w:cs="微软雅黑"/>
              </w:rPr>
              <w:t>佳能</w:t>
            </w:r>
            <w:r>
              <w:rPr>
                <w:rFonts w:ascii="Times New Roman" w:hAnsi="Times New Roman" w:cs="Times New Roman"/>
              </w:rPr>
              <w:t xml:space="preserve">CRG-054 </w:t>
            </w:r>
            <w:r>
              <w:rPr>
                <w:rFonts w:hint="eastAsia" w:ascii="微软雅黑" w:hAnsi="微软雅黑" w:eastAsia="微软雅黑" w:cs="微软雅黑"/>
              </w:rPr>
              <w:t>红色硒鼓《拓升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DCD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代用</w:t>
            </w:r>
          </w:p>
        </w:tc>
      </w:tr>
    </w:tbl>
    <w:p w14:paraId="14B84084">
      <w:pPr>
        <w:rPr>
          <w:rFonts w:ascii="Times New Roman" w:hAnsi="Times New Roman" w:cs="Times New Roman"/>
        </w:rPr>
      </w:pPr>
    </w:p>
    <w:p w14:paraId="61DB49D0">
      <w:pPr>
        <w:spacing w:line="480" w:lineRule="exact"/>
        <w:jc w:val="center"/>
        <w:rPr>
          <w:rFonts w:ascii="Times New Roman" w:hAnsi="Times New Roman" w:cs="Times New Roman"/>
        </w:rPr>
      </w:pPr>
    </w:p>
    <w:p w14:paraId="190D7FA9">
      <w:pPr>
        <w:jc w:val="center"/>
        <w:rPr>
          <w:rFonts w:ascii="Times New Roman" w:hAnsi="Times New Roman" w:eastAsia="宋体" w:cs="Times New Roman"/>
        </w:rPr>
      </w:pPr>
    </w:p>
    <w:p w14:paraId="7F91D2F8"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r>
        <w:rPr>
          <w:rFonts w:ascii="Times New Roman" w:hAnsi="Times New Roman" w:eastAsia="宋体" w:cs="Times New Roman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177165</wp:posOffset>
            </wp:positionH>
            <wp:positionV relativeFrom="page">
              <wp:posOffset>1651635</wp:posOffset>
            </wp:positionV>
            <wp:extent cx="6070600" cy="3619500"/>
            <wp:effectExtent l="0" t="0" r="6350" b="0"/>
            <wp:wrapTopAndBottom/>
            <wp:docPr id="1" name="图片 1" descr="42aba81d14f25fcc2a13447a6a9d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aba81d14f25fcc2a13447a6a9d6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48"/>
          <w:szCs w:val="48"/>
          <w:lang w:val="en-US" w:eastAsia="zh-CN"/>
        </w:rPr>
        <w:t>设备清单</w:t>
      </w:r>
    </w:p>
    <w:sectPr>
      <w:pgSz w:w="11900" w:h="16840"/>
      <w:pgMar w:top="1134" w:right="1134" w:bottom="1134" w:left="1134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lYTEyNTQwYTEzZGZmNDlhOWNmMWVkN2I1NDE5ZTUifQ=="/>
  </w:docVars>
  <w:rsids>
    <w:rsidRoot w:val="00156C7D"/>
    <w:rsid w:val="000835B7"/>
    <w:rsid w:val="00156C7D"/>
    <w:rsid w:val="00197BE8"/>
    <w:rsid w:val="002E5F96"/>
    <w:rsid w:val="002E7A03"/>
    <w:rsid w:val="0038368B"/>
    <w:rsid w:val="005C35F2"/>
    <w:rsid w:val="00643F47"/>
    <w:rsid w:val="006555FC"/>
    <w:rsid w:val="007C0FB3"/>
    <w:rsid w:val="008E0CE7"/>
    <w:rsid w:val="00946979"/>
    <w:rsid w:val="00A225BC"/>
    <w:rsid w:val="00A55092"/>
    <w:rsid w:val="00AA1D62"/>
    <w:rsid w:val="00B13501"/>
    <w:rsid w:val="00D06F77"/>
    <w:rsid w:val="00E37918"/>
    <w:rsid w:val="00E71EFE"/>
    <w:rsid w:val="00F108DA"/>
    <w:rsid w:val="00F25DB4"/>
    <w:rsid w:val="022C1E6E"/>
    <w:rsid w:val="12B6399B"/>
    <w:rsid w:val="19DA2754"/>
    <w:rsid w:val="22E35635"/>
    <w:rsid w:val="36465ABE"/>
    <w:rsid w:val="3FC03C8B"/>
    <w:rsid w:val="455B4809"/>
    <w:rsid w:val="5ED718F5"/>
    <w:rsid w:val="6B625A72"/>
    <w:rsid w:val="70B222AE"/>
    <w:rsid w:val="75E2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897</Words>
  <Characters>1794</Characters>
  <Lines>18</Lines>
  <Paragraphs>5</Paragraphs>
  <TotalTime>6</TotalTime>
  <ScaleCrop>false</ScaleCrop>
  <LinksUpToDate>false</LinksUpToDate>
  <CharactersWithSpaces>1835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2024-08-21T00:09:00Z</dcterms:created>
  <dc:creator>Administrator</dc:creator>
  <cp:lastModifiedBy>大白</cp:lastModifiedBy>
  <dcterms:modified xsi:type="dcterms:W3CDTF">2024-08-23T12:09:40Z</dcterms:modified>
  <dc:title>文印室合作方案4.1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2023-04-10T14:02:55Z</vt:filetime>
  </property>
  <property fmtid="{D5CDD505-2E9C-101B-9397-08002B2CF9AE}" pid="4" name="KSOProductBuildVer">
    <vt:lpwstr>2052-12.1.0.17440</vt:lpwstr>
  </property>
  <property fmtid="{D5CDD505-2E9C-101B-9397-08002B2CF9AE}" pid="5" name="ICV">
    <vt:lpwstr>83E49DEC71844D5F9FC239A19B802401_13</vt:lpwstr>
  </property>
</Properties>
</file>